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tLeast"/>
        <w:rPr>
          <w:rFonts w:ascii="仿宋_GB2312" w:eastAsia="仿宋_GB2312"/>
          <w:b/>
          <w:kern w:val="32"/>
          <w:sz w:val="32"/>
          <w:szCs w:val="32"/>
        </w:rPr>
      </w:pPr>
      <w:r>
        <w:rPr>
          <w:rFonts w:hint="eastAsia" w:ascii="仿宋_GB2312" w:eastAsia="仿宋_GB2312"/>
          <w:b/>
          <w:kern w:val="32"/>
          <w:sz w:val="32"/>
          <w:szCs w:val="32"/>
        </w:rPr>
        <w:t>附件1：</w:t>
      </w:r>
    </w:p>
    <w:p>
      <w:pPr>
        <w:widowControl/>
        <w:spacing w:line="360" w:lineRule="atLeast"/>
        <w:jc w:val="center"/>
        <w:rPr>
          <w:rFonts w:ascii="仿宋_GB2312" w:hAnsi="宋体" w:eastAsia="仿宋_GB2312" w:cs="Times New Roman"/>
          <w:b/>
          <w:color w:val="000000"/>
          <w:kern w:val="11"/>
          <w:sz w:val="32"/>
          <w:szCs w:val="32"/>
        </w:rPr>
      </w:pPr>
      <w:bookmarkStart w:id="0" w:name="_GoBack"/>
      <w:r>
        <w:rPr>
          <w:rFonts w:hint="eastAsia" w:ascii="仿宋_GB2312" w:hAnsi="宋体" w:eastAsia="仿宋_GB2312" w:cs="Times New Roman"/>
          <w:b/>
          <w:color w:val="000000"/>
          <w:kern w:val="11"/>
          <w:sz w:val="32"/>
          <w:szCs w:val="32"/>
        </w:rPr>
        <w:t>学校第三次党代表会代表名单</w:t>
      </w:r>
    </w:p>
    <w:bookmarkEnd w:id="0"/>
    <w:p>
      <w:pPr>
        <w:spacing w:after="100" w:afterAutospacing="1"/>
        <w:jc w:val="center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（各院级党组织按姓氏笔画排序）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1.机电工程学院党委（15名）：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王立勇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、王吉芳（女）、王传亮、王会香（女）、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王海燕（女）、包立辉（蒙古族）、安媛（女）、苏鹏、郑军、赵洁（女）、郝育新、徐杨梅（女）、黄民、黄小龙、焦聪（学生）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2.仪器科学与光电工程学院党委（10名）：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王君、王永生、毛江一、孙广开、张帆（女 蒙古族）、张文铎（学生）、周哲海、郭银辉（女）、董明利（女 满族）、燕必希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3.自动化学院党委（11名）：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王鑫（女 学生）、孔德娟（女）、付兴建、刘勇、关静丽（女 满族）、苏中、李慧（女）、张良志、陈雯柏、高晶敏（女）、曹晋红（女）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4.信息与通信工程学院党委（7名）：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王鹏（学生）、王秀彦（女）、厉夫兵、李健（女）、李学华（女）、徐湛、曹林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5.计算机学院党委（9名）：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卫晨星（女）、田英爱（女 朝鲜族）、李宁、张伟、陈清华（女）、邵飞、郑小博、侯霞（女）、韩俊彦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6.经济管理学院党委（15名）：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马翔宇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、王莹（女 回族）、王斌、王敬敬（女）、尹洁林（女）、石美琪（女 满族 学生）、曲立（女）、刘阳（女）、孙玉霞（女）、李相豸、李静文（女）、杨颖梅（女）、金春华、鲁雷、廉串德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7.信息管理学院党委（8名）：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于瑛英（女）、王磊（女）、王宁宁（女）、史三军、孙璇（女）、吴丽花（女）、张虹（女）、张仰森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8.马克思主义学院党总支（6名）：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于洋（女）、叶超（女）、刘筱毅、张健（女）、张云筝（女）、慕文蓉（女  学生）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9.公共管理与传媒学院党委（4名）：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吕丽峰（女）、伊强（满族）、杨孔雨、郭严俊（女）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10.外国语学院党总支（6名）：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王瑛月（女）、王朝晖（女）、吕菁（女）、张琼（女）、陈刚、贺芳（女）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11.理学院党委（10名）：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马綮鸿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、王爱文（女）、朴林华（朝鲜族）、李涵（女）、韩光（女）、谢司（女）、谢冬秀（女）、谢瑞峰、裴鹏程、薛春艳（女）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12.机关党委（32名）：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马绍辉、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王蕾（女）、王立民（女 满族）、王兴芬（女）、王肖楠（女）、王智勇、王瑾（女）、牛志英、艾志刚、卢玲军（女）、白菁（女 回族）、邢济收、刘斌、闫健（女）、米洁（女）、杜世智、李华涛、张莉（女）、张景波、陈昕、英树志、林国策、赵立胜、赵晓林（女）、胡滔、胡章钰、姜伟华（女）、贾斌、郭小兵、龚汉明、崔凯、谢新伟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13.离退休党委（14名）：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王芹芳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（女）、王国华、冯晓春（女）、刘景怀、关桂元（满族）、孙福友、孙毓仁、李燕（女 满族）、杨淑兰（女）、吴俊法、赵平生、赵鸿庆、曹珺、梁舒惠（女）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14.后勤党总支（6名）：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王明涛</w:t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ab/>
      </w: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、王海璐（女）、刘伟、张丽侠（女）、郑召义、栾忠权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15.图书馆直属党支部（3名）：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孟微（女）、赵爱玲（女）、程纪莲（女）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16.体育部直属党支部（6名）：</w:t>
      </w:r>
    </w:p>
    <w:p>
      <w:pPr>
        <w:spacing w:line="640" w:lineRule="exact"/>
        <w:ind w:firstLine="640" w:firstLineChars="200"/>
        <w:rPr>
          <w:rFonts w:ascii="仿宋_GB2312" w:hAnsi="宋体" w:eastAsia="仿宋_GB2312" w:cs="Times New Roman"/>
          <w:color w:val="000000"/>
          <w:kern w:val="11"/>
          <w:sz w:val="32"/>
          <w:szCs w:val="32"/>
        </w:rPr>
      </w:pPr>
      <w:r>
        <w:rPr>
          <w:rFonts w:hint="eastAsia" w:ascii="仿宋_GB2312" w:hAnsi="宋体" w:eastAsia="仿宋_GB2312" w:cs="Times New Roman"/>
          <w:color w:val="000000"/>
          <w:kern w:val="11"/>
          <w:sz w:val="32"/>
          <w:szCs w:val="32"/>
        </w:rPr>
        <w:t>于世洁、刘守君（女）、张世忠、张琳、周志成、钟玲（女  回族）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F5E6D"/>
    <w:rsid w:val="73BF5E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2020-10-23T03:25:00Z</dcterms:created>
  <dc:creator>兰兰</dc:creator>
  <cp:lastModifiedBy>兰兰</cp:lastModifiedBy>
  <dcterms:modified xsi:type="dcterms:W3CDTF">2020-10-23T03:25:32Z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